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727D" w14:textId="15390897" w:rsidR="00560B40" w:rsidRPr="00477ADA" w:rsidRDefault="00477ADA" w:rsidP="00477ADA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proofErr w:type="spellStart"/>
      <w:r w:rsidRPr="00477ADA">
        <w:rPr>
          <w:b/>
          <w:bCs/>
          <w:sz w:val="16"/>
          <w:szCs w:val="16"/>
        </w:rPr>
        <w:t>SIOUT_Regras</w:t>
      </w:r>
      <w:proofErr w:type="spellEnd"/>
      <w:r w:rsidRPr="00477ADA">
        <w:rPr>
          <w:b/>
          <w:bCs/>
          <w:sz w:val="16"/>
          <w:szCs w:val="16"/>
        </w:rPr>
        <w:t xml:space="preserve"> de enquadramento e documentação - Açudes e Barragens existentes - Solicitação de Adequação estrutural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31"/>
        <w:gridCol w:w="4481"/>
        <w:gridCol w:w="2275"/>
        <w:gridCol w:w="2206"/>
        <w:gridCol w:w="2592"/>
        <w:gridCol w:w="1602"/>
        <w:gridCol w:w="1599"/>
      </w:tblGrid>
      <w:tr w:rsidR="00560B40" w:rsidRPr="007F1A10" w14:paraId="3422A411" w14:textId="77777777" w:rsidTr="00560B40">
        <w:tc>
          <w:tcPr>
            <w:tcW w:w="525" w:type="pct"/>
          </w:tcPr>
          <w:p w14:paraId="4544259D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  <w:p w14:paraId="6263C9C8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Intervenção: </w:t>
            </w:r>
            <w:r w:rsidRPr="007F1A10">
              <w:rPr>
                <w:b/>
                <w:sz w:val="16"/>
                <w:szCs w:val="16"/>
              </w:rPr>
              <w:t>Açude</w:t>
            </w:r>
          </w:p>
        </w:tc>
        <w:tc>
          <w:tcPr>
            <w:tcW w:w="1359" w:type="pct"/>
            <w:vMerge w:val="restart"/>
          </w:tcPr>
          <w:p w14:paraId="2940DE04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Requerimento </w:t>
            </w:r>
          </w:p>
          <w:p w14:paraId="3892098F" w14:textId="77777777" w:rsidR="00560B40" w:rsidRPr="007F1A10" w:rsidRDefault="00560B40" w:rsidP="00560B40">
            <w:pPr>
              <w:pStyle w:val="Ttulo1"/>
              <w:numPr>
                <w:ilvl w:val="0"/>
                <w:numId w:val="39"/>
              </w:numPr>
              <w:jc w:val="center"/>
              <w:outlineLvl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7F1A1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Aprovação de projeto de adequação estrutural </w:t>
            </w:r>
          </w:p>
          <w:p w14:paraId="55857F13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1359" w:type="pct"/>
            <w:gridSpan w:val="2"/>
            <w:vMerge w:val="restart"/>
          </w:tcPr>
          <w:p w14:paraId="7D68EAB8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Requerimento </w:t>
            </w:r>
          </w:p>
          <w:p w14:paraId="3D01877C" w14:textId="77777777" w:rsidR="00560B40" w:rsidRPr="007F1A10" w:rsidRDefault="00560B40" w:rsidP="00560B40">
            <w:pPr>
              <w:jc w:val="center"/>
              <w:rPr>
                <w:b/>
                <w:sz w:val="16"/>
                <w:szCs w:val="16"/>
              </w:rPr>
            </w:pPr>
            <w:r w:rsidRPr="007F1A10">
              <w:rPr>
                <w:b/>
                <w:sz w:val="16"/>
                <w:szCs w:val="16"/>
              </w:rPr>
              <w:t>Uso da água</w:t>
            </w:r>
          </w:p>
        </w:tc>
        <w:tc>
          <w:tcPr>
            <w:tcW w:w="1757" w:type="pct"/>
            <w:gridSpan w:val="3"/>
            <w:vMerge w:val="restart"/>
          </w:tcPr>
          <w:p w14:paraId="7EB77696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Requerimento</w:t>
            </w:r>
          </w:p>
          <w:p w14:paraId="5F4D50D3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b/>
                <w:sz w:val="16"/>
                <w:szCs w:val="16"/>
              </w:rPr>
              <w:t>Estrutura da intervenção</w:t>
            </w:r>
          </w:p>
        </w:tc>
      </w:tr>
      <w:tr w:rsidR="00560B40" w:rsidRPr="007F1A10" w14:paraId="5435074C" w14:textId="77777777" w:rsidTr="00560B40">
        <w:tc>
          <w:tcPr>
            <w:tcW w:w="525" w:type="pct"/>
          </w:tcPr>
          <w:p w14:paraId="2FFCEBDB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Situação: </w:t>
            </w:r>
            <w:r w:rsidRPr="007F1A10">
              <w:rPr>
                <w:b/>
                <w:sz w:val="16"/>
                <w:szCs w:val="16"/>
              </w:rPr>
              <w:t>Existente</w:t>
            </w:r>
          </w:p>
        </w:tc>
        <w:tc>
          <w:tcPr>
            <w:tcW w:w="1359" w:type="pct"/>
            <w:vMerge/>
          </w:tcPr>
          <w:p w14:paraId="14F0F592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1359" w:type="pct"/>
            <w:gridSpan w:val="2"/>
            <w:vMerge/>
          </w:tcPr>
          <w:p w14:paraId="7B09A0AD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1757" w:type="pct"/>
            <w:gridSpan w:val="3"/>
            <w:vMerge/>
          </w:tcPr>
          <w:p w14:paraId="3B66075B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</w:tc>
      </w:tr>
      <w:tr w:rsidR="00560B40" w:rsidRPr="007F1A10" w14:paraId="456315AF" w14:textId="77777777" w:rsidTr="00560B40">
        <w:tc>
          <w:tcPr>
            <w:tcW w:w="525" w:type="pct"/>
          </w:tcPr>
          <w:p w14:paraId="1165D544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Fase</w:t>
            </w:r>
          </w:p>
        </w:tc>
        <w:tc>
          <w:tcPr>
            <w:tcW w:w="1359" w:type="pct"/>
          </w:tcPr>
          <w:p w14:paraId="0AB33F57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1ª</w:t>
            </w:r>
          </w:p>
        </w:tc>
        <w:tc>
          <w:tcPr>
            <w:tcW w:w="1359" w:type="pct"/>
            <w:gridSpan w:val="2"/>
          </w:tcPr>
          <w:p w14:paraId="19919179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2ª A</w:t>
            </w:r>
          </w:p>
        </w:tc>
        <w:tc>
          <w:tcPr>
            <w:tcW w:w="1757" w:type="pct"/>
            <w:gridSpan w:val="3"/>
          </w:tcPr>
          <w:p w14:paraId="00869086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2ª B</w:t>
            </w:r>
          </w:p>
        </w:tc>
      </w:tr>
      <w:tr w:rsidR="00560B40" w:rsidRPr="007F1A10" w14:paraId="21E49CCE" w14:textId="77777777" w:rsidTr="00560B40">
        <w:tc>
          <w:tcPr>
            <w:tcW w:w="525" w:type="pct"/>
          </w:tcPr>
          <w:p w14:paraId="0543AC7A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Situação</w:t>
            </w:r>
          </w:p>
        </w:tc>
        <w:tc>
          <w:tcPr>
            <w:tcW w:w="1359" w:type="pct"/>
          </w:tcPr>
          <w:p w14:paraId="103C715B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90" w:type="pct"/>
          </w:tcPr>
          <w:p w14:paraId="79D569E6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Dispensa de Outorga</w:t>
            </w:r>
          </w:p>
        </w:tc>
        <w:tc>
          <w:tcPr>
            <w:tcW w:w="669" w:type="pct"/>
          </w:tcPr>
          <w:p w14:paraId="0B4CA574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Outorga</w:t>
            </w:r>
          </w:p>
        </w:tc>
        <w:tc>
          <w:tcPr>
            <w:tcW w:w="786" w:type="pct"/>
          </w:tcPr>
          <w:p w14:paraId="16740139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Dispensa de Alvará</w:t>
            </w:r>
          </w:p>
        </w:tc>
        <w:tc>
          <w:tcPr>
            <w:tcW w:w="971" w:type="pct"/>
            <w:gridSpan w:val="2"/>
          </w:tcPr>
          <w:p w14:paraId="7B5FB661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Alvará de </w:t>
            </w:r>
            <w:r>
              <w:rPr>
                <w:sz w:val="16"/>
                <w:szCs w:val="16"/>
              </w:rPr>
              <w:t>Conclusão</w:t>
            </w:r>
          </w:p>
        </w:tc>
      </w:tr>
      <w:tr w:rsidR="00560B40" w:rsidRPr="007F1A10" w14:paraId="58F0A01F" w14:textId="77777777" w:rsidTr="00560B40">
        <w:tc>
          <w:tcPr>
            <w:tcW w:w="525" w:type="pct"/>
          </w:tcPr>
          <w:p w14:paraId="5A603E29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Volume armazenado (m³)</w:t>
            </w:r>
          </w:p>
        </w:tc>
        <w:tc>
          <w:tcPr>
            <w:tcW w:w="1359" w:type="pct"/>
          </w:tcPr>
          <w:p w14:paraId="393D94FE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90" w:type="pct"/>
          </w:tcPr>
          <w:p w14:paraId="0A89B5E9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≤5.000.000</w:t>
            </w:r>
          </w:p>
        </w:tc>
        <w:tc>
          <w:tcPr>
            <w:tcW w:w="669" w:type="pct"/>
          </w:tcPr>
          <w:p w14:paraId="601452C1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&gt;5.000.000</w:t>
            </w:r>
          </w:p>
        </w:tc>
        <w:tc>
          <w:tcPr>
            <w:tcW w:w="786" w:type="pct"/>
          </w:tcPr>
          <w:p w14:paraId="06B7AF47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 3.000.000</w:t>
            </w:r>
          </w:p>
        </w:tc>
        <w:tc>
          <w:tcPr>
            <w:tcW w:w="486" w:type="pct"/>
          </w:tcPr>
          <w:p w14:paraId="4FCBDF41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 3.000.000</w:t>
            </w:r>
          </w:p>
        </w:tc>
        <w:tc>
          <w:tcPr>
            <w:tcW w:w="485" w:type="pct"/>
          </w:tcPr>
          <w:p w14:paraId="5B409DBF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</w:tr>
      <w:tr w:rsidR="00560B40" w:rsidRPr="007F1A10" w14:paraId="1021C450" w14:textId="77777777" w:rsidTr="00560B40">
        <w:tc>
          <w:tcPr>
            <w:tcW w:w="525" w:type="pct"/>
          </w:tcPr>
          <w:p w14:paraId="223BA925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Altura maciço (m)</w:t>
            </w:r>
          </w:p>
        </w:tc>
        <w:tc>
          <w:tcPr>
            <w:tcW w:w="1359" w:type="pct"/>
          </w:tcPr>
          <w:p w14:paraId="65D4A8C9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90" w:type="pct"/>
          </w:tcPr>
          <w:p w14:paraId="2A5C17A3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69" w:type="pct"/>
          </w:tcPr>
          <w:p w14:paraId="2A03A248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786" w:type="pct"/>
          </w:tcPr>
          <w:p w14:paraId="6875645E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 5</w:t>
            </w:r>
          </w:p>
        </w:tc>
        <w:tc>
          <w:tcPr>
            <w:tcW w:w="486" w:type="pct"/>
          </w:tcPr>
          <w:p w14:paraId="7A985D89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485" w:type="pct"/>
          </w:tcPr>
          <w:p w14:paraId="4249467B" w14:textId="77777777" w:rsidR="00560B40" w:rsidRPr="007F1A10" w:rsidRDefault="00560B40" w:rsidP="00560B40">
            <w:pPr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 5</w:t>
            </w:r>
          </w:p>
        </w:tc>
      </w:tr>
      <w:tr w:rsidR="00560B40" w:rsidRPr="007F1A10" w14:paraId="1D92E6F5" w14:textId="77777777" w:rsidTr="00560B40">
        <w:trPr>
          <w:trHeight w:val="2349"/>
        </w:trPr>
        <w:tc>
          <w:tcPr>
            <w:tcW w:w="525" w:type="pct"/>
          </w:tcPr>
          <w:p w14:paraId="7A74EC8D" w14:textId="77777777" w:rsidR="00560B40" w:rsidRPr="007F1A10" w:rsidRDefault="00560B40" w:rsidP="00560B40">
            <w:pPr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Documentos a serem entregues</w:t>
            </w:r>
          </w:p>
        </w:tc>
        <w:tc>
          <w:tcPr>
            <w:tcW w:w="1359" w:type="pct"/>
            <w:shd w:val="clear" w:color="auto" w:fill="auto"/>
          </w:tcPr>
          <w:p w14:paraId="72A3E5F7" w14:textId="77777777" w:rsidR="00691AF4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Laudo Técnico (data de execução da obra e </w:t>
            </w:r>
            <w:r w:rsidR="00691AF4" w:rsidRPr="00EF19CC">
              <w:rPr>
                <w:rFonts w:cs="Arial"/>
                <w:color w:val="000000"/>
                <w:sz w:val="16"/>
                <w:szCs w:val="16"/>
              </w:rPr>
              <w:t>apontando os motivos pelos quais a obra não apresenta estabilidade)</w:t>
            </w:r>
          </w:p>
          <w:p w14:paraId="14BA219B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Projeto de adequação estrutural detalhando os serviços que devem ser realizados para tornar a obra estável, contendo os seguintes elementos de projeto: altura e largura do maciço, volume armazenado na cota de nível normal, comprimento do açude e dados do vertedouro, se houver</w:t>
            </w:r>
          </w:p>
          <w:p w14:paraId="43A7E7F0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color w:val="000000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color w:val="000000"/>
                <w:sz w:val="16"/>
                <w:szCs w:val="16"/>
              </w:rPr>
              <w:t>) pelo Laudo de Estabilidade e Projeto de adequação estrutural</w:t>
            </w:r>
          </w:p>
          <w:p w14:paraId="1B79B79C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CNPJ/CPF do proprietário da terra ou do arrendatário com procuração do proprietário</w:t>
            </w:r>
          </w:p>
          <w:p w14:paraId="278591D9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Planta de Localização/Situação</w:t>
            </w:r>
          </w:p>
          <w:p w14:paraId="4A38F1D2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Declarações de não conflitos com lindeiros:</w:t>
            </w:r>
          </w:p>
          <w:p w14:paraId="05A1E3C7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terras de terceiros</w:t>
            </w:r>
          </w:p>
          <w:p w14:paraId="2EABFEA5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Alague de terras de terceiros</w:t>
            </w:r>
          </w:p>
          <w:p w14:paraId="1754C002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estrada</w:t>
            </w:r>
          </w:p>
          <w:p w14:paraId="2956CBD1" w14:textId="77777777" w:rsidR="00560B40" w:rsidRPr="00EF19CC" w:rsidRDefault="00560B40" w:rsidP="00560B40">
            <w:pPr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Alague de estrada </w:t>
            </w:r>
          </w:p>
          <w:p w14:paraId="01D5E885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Situação Órgão Ambiental; anexar licença (se for o caso)</w:t>
            </w:r>
          </w:p>
          <w:p w14:paraId="0645F6C2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 xml:space="preserve">- Confirmar que a obra 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>capta águas pluviais e/ou de algum curso de água efêmero</w:t>
            </w:r>
          </w:p>
          <w:p w14:paraId="45182C0C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Fotografias</w:t>
            </w:r>
          </w:p>
          <w:p w14:paraId="4B5EA257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0886B3EF" w14:textId="77777777" w:rsidR="00691AF4" w:rsidRPr="00EF19CC" w:rsidRDefault="00691AF4" w:rsidP="00560B4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</w:tcPr>
          <w:p w14:paraId="32B18083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color w:val="000000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) de execução </w:t>
            </w:r>
          </w:p>
          <w:p w14:paraId="5E9BED44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Planta de Localização/Situação, se houver alteração quanto a localização da obra ou vertedouro ou da área de alague</w:t>
            </w:r>
          </w:p>
          <w:p w14:paraId="1EEA3514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>- Declarações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 de não conflitos com lindeiros, se houver alteração quanto a localização da obra ou vertedouro ou da área de alague:</w:t>
            </w:r>
          </w:p>
          <w:p w14:paraId="1A02FEE9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7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terras de terceiros</w:t>
            </w:r>
          </w:p>
          <w:p w14:paraId="7FF9DE6C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7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Alague de terras de terceiros</w:t>
            </w:r>
          </w:p>
          <w:p w14:paraId="2FD6D4C3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7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estrada</w:t>
            </w:r>
          </w:p>
          <w:p w14:paraId="5FAD1CAC" w14:textId="77777777" w:rsidR="00560B40" w:rsidRPr="00EF19CC" w:rsidRDefault="00560B40" w:rsidP="00560B40">
            <w:pPr>
              <w:ind w:firstLine="177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Alague de estrada </w:t>
            </w:r>
          </w:p>
          <w:p w14:paraId="0F31D88A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Isenção ou Autorização do Órgão Ambiental para a execução da obra</w:t>
            </w:r>
          </w:p>
          <w:p w14:paraId="064CE8BF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 xml:space="preserve">- Confirmar que a obra 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>capta águas pluviais e/ou de algum curso de água efêmero</w:t>
            </w:r>
          </w:p>
          <w:p w14:paraId="4F89AD38" w14:textId="77777777" w:rsidR="00560B40" w:rsidRPr="00EF19CC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auto"/>
          </w:tcPr>
          <w:p w14:paraId="6FC72245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color w:val="000000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) de execução </w:t>
            </w:r>
          </w:p>
          <w:p w14:paraId="457AA49B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Planta de Localização/Situação, se houver alteração quanto a localização da obra ou vertedouro ou da área de alague</w:t>
            </w:r>
          </w:p>
          <w:p w14:paraId="0D09ABBF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>- Declarações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 de não conflitos com lindeiros, se houver alteração quanto a localização da obra ou vertedouro ou da área de alague:</w:t>
            </w:r>
          </w:p>
          <w:p w14:paraId="470E8545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terras de terceiros</w:t>
            </w:r>
          </w:p>
          <w:p w14:paraId="131B7B77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Alague de terras de terceiros</w:t>
            </w:r>
          </w:p>
          <w:p w14:paraId="205C3E14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estrada</w:t>
            </w:r>
          </w:p>
          <w:p w14:paraId="0DC64170" w14:textId="77777777" w:rsidR="00560B40" w:rsidRPr="00EF19CC" w:rsidRDefault="00560B40" w:rsidP="00560B40">
            <w:pPr>
              <w:ind w:firstLine="176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Alague de estrada </w:t>
            </w:r>
          </w:p>
          <w:p w14:paraId="09C913B2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Isenção ou Autorização do Órgão Ambiental para a execução da obra</w:t>
            </w:r>
          </w:p>
          <w:p w14:paraId="02055B60" w14:textId="77777777" w:rsidR="00560B40" w:rsidRPr="00EF19CC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 xml:space="preserve">- Confirmar que a obra 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>capta águas pluviais e/ou de algum curso de água efêmero</w:t>
            </w:r>
          </w:p>
          <w:p w14:paraId="228F1ED6" w14:textId="77777777" w:rsidR="00560B40" w:rsidRPr="00EF19CC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auto"/>
          </w:tcPr>
          <w:p w14:paraId="679EAA9E" w14:textId="77777777" w:rsidR="00560B40" w:rsidRPr="00EF19CC" w:rsidRDefault="00560B40" w:rsidP="00560B40">
            <w:pPr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 xml:space="preserve">- Fotografias </w:t>
            </w:r>
          </w:p>
          <w:p w14:paraId="4D046D0D" w14:textId="77777777" w:rsidR="002333FD" w:rsidRPr="00EF19CC" w:rsidRDefault="002333FD" w:rsidP="00560B40">
            <w:pPr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 xml:space="preserve">- 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>Laudo Técnico (data de execução da obra e condições de estabilidade, segurança e manutenção e funcionamento da obra)</w:t>
            </w:r>
          </w:p>
          <w:p w14:paraId="3DD87D04" w14:textId="77777777" w:rsidR="00560B40" w:rsidRPr="00EF19CC" w:rsidRDefault="00560B40" w:rsidP="00560B40">
            <w:pPr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Calculo do volume a reservar pela cota de nível de água.</w:t>
            </w:r>
          </w:p>
          <w:p w14:paraId="3540CE82" w14:textId="77777777" w:rsidR="002333FD" w:rsidRPr="00EF19CC" w:rsidRDefault="002333FD" w:rsidP="00560B40">
            <w:pPr>
              <w:rPr>
                <w:rFonts w:cs="Arial"/>
                <w:sz w:val="16"/>
                <w:szCs w:val="16"/>
              </w:rPr>
            </w:pPr>
          </w:p>
          <w:p w14:paraId="123F12B8" w14:textId="77777777" w:rsidR="00560B40" w:rsidRPr="00EF19CC" w:rsidRDefault="00560B40" w:rsidP="002333FD">
            <w:pPr>
              <w:rPr>
                <w:sz w:val="16"/>
                <w:szCs w:val="16"/>
              </w:rPr>
            </w:pPr>
          </w:p>
        </w:tc>
        <w:tc>
          <w:tcPr>
            <w:tcW w:w="971" w:type="pct"/>
            <w:gridSpan w:val="2"/>
          </w:tcPr>
          <w:p w14:paraId="18BDC6E2" w14:textId="77777777" w:rsidR="00560B40" w:rsidRPr="007F1A10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 xml:space="preserve">- Fotografias </w:t>
            </w:r>
          </w:p>
          <w:p w14:paraId="43837BC2" w14:textId="77777777" w:rsidR="00560B40" w:rsidRPr="007F1A10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Laudo Técnico (condições de estabilidade, segurança e manutenção e funcionamento da obra)</w:t>
            </w:r>
          </w:p>
          <w:p w14:paraId="262F8909" w14:textId="77777777" w:rsidR="00560B40" w:rsidRPr="007F1A10" w:rsidRDefault="00560B40" w:rsidP="00560B40">
            <w:pPr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-Descrição da Obra:</w:t>
            </w:r>
          </w:p>
          <w:p w14:paraId="08A8E3A8" w14:textId="77777777" w:rsidR="00560B40" w:rsidRPr="007F1A10" w:rsidRDefault="00560B40" w:rsidP="00560B40">
            <w:pPr>
              <w:widowControl w:val="0"/>
              <w:tabs>
                <w:tab w:val="left" w:pos="720"/>
              </w:tabs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Dados do Vertedouro (tipo de seção, largura, altura e vazão máxima)</w:t>
            </w:r>
          </w:p>
          <w:p w14:paraId="52325F26" w14:textId="77777777" w:rsidR="00560B40" w:rsidRPr="007F1A10" w:rsidRDefault="00560B40" w:rsidP="00560B40">
            <w:pPr>
              <w:widowControl w:val="0"/>
              <w:tabs>
                <w:tab w:val="left" w:pos="720"/>
              </w:tabs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Dados do Canal de Fuga (largura, altura, comprimento do canal e declividade dos taludes)</w:t>
            </w:r>
          </w:p>
          <w:p w14:paraId="71791AB4" w14:textId="77777777" w:rsidR="00560B40" w:rsidRPr="007F1A10" w:rsidRDefault="00560B40" w:rsidP="00560B40">
            <w:pPr>
              <w:widowControl w:val="0"/>
              <w:tabs>
                <w:tab w:val="left" w:pos="720"/>
              </w:tabs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Largura da Crista</w:t>
            </w:r>
          </w:p>
          <w:p w14:paraId="4E026CCB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Profundidade Máxima do Açude</w:t>
            </w:r>
          </w:p>
          <w:p w14:paraId="4E1475E5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Orla de Segurança</w:t>
            </w:r>
          </w:p>
          <w:p w14:paraId="01FBBD58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Comprimento do Açude</w:t>
            </w:r>
          </w:p>
          <w:p w14:paraId="319B82B4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Cálculo do Volume armazenado</w:t>
            </w:r>
          </w:p>
          <w:p w14:paraId="35F213E7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Altura do nível da água</w:t>
            </w:r>
          </w:p>
          <w:p w14:paraId="22F24D9A" w14:textId="77777777" w:rsidR="00560B40" w:rsidRPr="007F1A10" w:rsidRDefault="00560B40" w:rsidP="00560B40">
            <w:pPr>
              <w:widowControl w:val="0"/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Volume a reservar na cota de nível de água</w:t>
            </w:r>
          </w:p>
          <w:p w14:paraId="4497C7C4" w14:textId="77777777" w:rsidR="00560B40" w:rsidRPr="007F1A10" w:rsidRDefault="00560B40" w:rsidP="00560B40">
            <w:pPr>
              <w:ind w:left="245"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Tipo de Proteção ao Talude de Montante (se for o caso)</w:t>
            </w:r>
          </w:p>
          <w:p w14:paraId="0DD7743C" w14:textId="77777777" w:rsidR="00560B40" w:rsidRPr="007F1A10" w:rsidRDefault="00560B40" w:rsidP="00560B40">
            <w:pPr>
              <w:ind w:left="176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67C28A83" w14:textId="77777777" w:rsidR="00560B40" w:rsidRDefault="00560B40" w:rsidP="00560B40">
      <w:pPr>
        <w:rPr>
          <w:sz w:val="16"/>
          <w:szCs w:val="16"/>
        </w:rPr>
      </w:pPr>
    </w:p>
    <w:p w14:paraId="2D48BD5A" w14:textId="77777777" w:rsidR="00560B40" w:rsidRDefault="00560B40" w:rsidP="00560B40">
      <w:pPr>
        <w:rPr>
          <w:sz w:val="16"/>
          <w:szCs w:val="16"/>
        </w:rPr>
      </w:pPr>
    </w:p>
    <w:p w14:paraId="5A94DF8A" w14:textId="77777777" w:rsidR="00560B40" w:rsidRDefault="00560B40" w:rsidP="00560B40">
      <w:pPr>
        <w:rPr>
          <w:sz w:val="16"/>
          <w:szCs w:val="16"/>
        </w:rPr>
      </w:pPr>
    </w:p>
    <w:p w14:paraId="1C5093AB" w14:textId="19B9C23E" w:rsidR="00560B40" w:rsidRDefault="00560B40" w:rsidP="00560B40">
      <w:pPr>
        <w:rPr>
          <w:sz w:val="16"/>
          <w:szCs w:val="16"/>
        </w:rPr>
      </w:pPr>
    </w:p>
    <w:p w14:paraId="065D7AED" w14:textId="4B4184A1" w:rsidR="00477ADA" w:rsidRDefault="00477ADA" w:rsidP="00560B40">
      <w:pPr>
        <w:rPr>
          <w:sz w:val="16"/>
          <w:szCs w:val="16"/>
        </w:rPr>
      </w:pPr>
    </w:p>
    <w:p w14:paraId="2B89E69C" w14:textId="6460CB82" w:rsidR="00477ADA" w:rsidRDefault="00477ADA" w:rsidP="00560B40">
      <w:pPr>
        <w:rPr>
          <w:sz w:val="16"/>
          <w:szCs w:val="16"/>
        </w:rPr>
      </w:pPr>
    </w:p>
    <w:p w14:paraId="2883884D" w14:textId="5910CD4F" w:rsidR="00477ADA" w:rsidRDefault="00477ADA" w:rsidP="00560B40">
      <w:pPr>
        <w:rPr>
          <w:sz w:val="16"/>
          <w:szCs w:val="16"/>
        </w:rPr>
      </w:pPr>
    </w:p>
    <w:p w14:paraId="74A139A5" w14:textId="77777777" w:rsidR="00477ADA" w:rsidRPr="007F1A10" w:rsidRDefault="00477ADA" w:rsidP="00560B40">
      <w:pPr>
        <w:rPr>
          <w:sz w:val="16"/>
          <w:szCs w:val="16"/>
        </w:rPr>
      </w:pPr>
    </w:p>
    <w:p w14:paraId="5A3DB520" w14:textId="77777777" w:rsidR="00560B40" w:rsidRPr="007F1A10" w:rsidRDefault="00560B40" w:rsidP="00560B40">
      <w:pPr>
        <w:rPr>
          <w:sz w:val="16"/>
          <w:szCs w:val="16"/>
        </w:rPr>
      </w:pPr>
    </w:p>
    <w:p w14:paraId="0C5A7AB3" w14:textId="77777777" w:rsidR="00226629" w:rsidRDefault="00226629" w:rsidP="007F7D07">
      <w:pPr>
        <w:rPr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70"/>
        <w:gridCol w:w="4250"/>
        <w:gridCol w:w="2114"/>
        <w:gridCol w:w="2137"/>
        <w:gridCol w:w="1767"/>
        <w:gridCol w:w="956"/>
        <w:gridCol w:w="1375"/>
        <w:gridCol w:w="2117"/>
      </w:tblGrid>
      <w:tr w:rsidR="00560B40" w:rsidRPr="007F1A10" w14:paraId="3608835E" w14:textId="77777777" w:rsidTr="00560B40">
        <w:tc>
          <w:tcPr>
            <w:tcW w:w="537" w:type="pct"/>
          </w:tcPr>
          <w:p w14:paraId="0621D1FD" w14:textId="77777777" w:rsidR="009547BA" w:rsidRPr="009547BA" w:rsidRDefault="00560B40" w:rsidP="009547BA">
            <w:pPr>
              <w:contextualSpacing/>
              <w:rPr>
                <w:b/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lastRenderedPageBreak/>
              <w:t xml:space="preserve">Intervenção: </w:t>
            </w:r>
            <w:r w:rsidRPr="007F1A10">
              <w:rPr>
                <w:b/>
                <w:sz w:val="16"/>
                <w:szCs w:val="16"/>
              </w:rPr>
              <w:t>Barragem</w:t>
            </w:r>
            <w:r w:rsidR="009547B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9" w:type="pct"/>
            <w:vMerge w:val="restart"/>
          </w:tcPr>
          <w:p w14:paraId="5A8189C9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Requerimento </w:t>
            </w:r>
          </w:p>
          <w:p w14:paraId="6808C5E9" w14:textId="5A2835D1" w:rsidR="00560B40" w:rsidRPr="00EF19CC" w:rsidRDefault="00560B40" w:rsidP="00EF19CC">
            <w:pPr>
              <w:pStyle w:val="Ttulo1"/>
              <w:numPr>
                <w:ilvl w:val="0"/>
                <w:numId w:val="39"/>
              </w:num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7F1A1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Aprovação de </w:t>
            </w:r>
            <w:r w:rsidR="009547BA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projeto de adequação estrutural</w:t>
            </w:r>
          </w:p>
        </w:tc>
        <w:tc>
          <w:tcPr>
            <w:tcW w:w="1289" w:type="pct"/>
            <w:gridSpan w:val="2"/>
            <w:vMerge w:val="restart"/>
          </w:tcPr>
          <w:p w14:paraId="339D6392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Requerimento </w:t>
            </w:r>
          </w:p>
          <w:p w14:paraId="7447AD24" w14:textId="53A58989" w:rsidR="009547BA" w:rsidRPr="007F1A10" w:rsidRDefault="00560B40" w:rsidP="00EF19C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F1A10">
              <w:rPr>
                <w:b/>
                <w:sz w:val="16"/>
                <w:szCs w:val="16"/>
              </w:rPr>
              <w:t>Uso da água</w:t>
            </w:r>
          </w:p>
        </w:tc>
        <w:tc>
          <w:tcPr>
            <w:tcW w:w="1885" w:type="pct"/>
            <w:gridSpan w:val="4"/>
            <w:vMerge w:val="restart"/>
          </w:tcPr>
          <w:p w14:paraId="7CCA264D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Requerimento</w:t>
            </w:r>
          </w:p>
          <w:p w14:paraId="4B05BBF5" w14:textId="7D65C94A" w:rsidR="009547BA" w:rsidRPr="007F1A10" w:rsidRDefault="00560B40" w:rsidP="00EF19CC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b/>
                <w:sz w:val="16"/>
                <w:szCs w:val="16"/>
              </w:rPr>
              <w:t>Estrutura da intervenção</w:t>
            </w:r>
          </w:p>
        </w:tc>
      </w:tr>
      <w:tr w:rsidR="00560B40" w:rsidRPr="007F1A10" w14:paraId="28B33894" w14:textId="77777777" w:rsidTr="00560B40">
        <w:tc>
          <w:tcPr>
            <w:tcW w:w="537" w:type="pct"/>
          </w:tcPr>
          <w:p w14:paraId="7FA46D0F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Situação: </w:t>
            </w:r>
            <w:r w:rsidRPr="007F1A10">
              <w:rPr>
                <w:b/>
                <w:sz w:val="16"/>
                <w:szCs w:val="16"/>
              </w:rPr>
              <w:t>Existente</w:t>
            </w:r>
          </w:p>
        </w:tc>
        <w:tc>
          <w:tcPr>
            <w:tcW w:w="1289" w:type="pct"/>
            <w:vMerge/>
          </w:tcPr>
          <w:p w14:paraId="61F8D654" w14:textId="77777777" w:rsidR="00560B40" w:rsidRPr="007F1A10" w:rsidRDefault="00560B40" w:rsidP="00560B40">
            <w:pPr>
              <w:rPr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vMerge/>
          </w:tcPr>
          <w:p w14:paraId="2243345A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85" w:type="pct"/>
            <w:gridSpan w:val="4"/>
            <w:vMerge/>
          </w:tcPr>
          <w:p w14:paraId="073C2063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</w:p>
        </w:tc>
      </w:tr>
      <w:tr w:rsidR="00560B40" w:rsidRPr="007F1A10" w14:paraId="086D839D" w14:textId="77777777" w:rsidTr="00560B40">
        <w:tc>
          <w:tcPr>
            <w:tcW w:w="537" w:type="pct"/>
          </w:tcPr>
          <w:p w14:paraId="7E8E4B98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Fase</w:t>
            </w:r>
          </w:p>
        </w:tc>
        <w:tc>
          <w:tcPr>
            <w:tcW w:w="1289" w:type="pct"/>
          </w:tcPr>
          <w:p w14:paraId="33F71183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1ª</w:t>
            </w:r>
          </w:p>
        </w:tc>
        <w:tc>
          <w:tcPr>
            <w:tcW w:w="1289" w:type="pct"/>
            <w:gridSpan w:val="2"/>
          </w:tcPr>
          <w:p w14:paraId="28679BD8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2ª A</w:t>
            </w:r>
          </w:p>
        </w:tc>
        <w:tc>
          <w:tcPr>
            <w:tcW w:w="1885" w:type="pct"/>
            <w:gridSpan w:val="4"/>
          </w:tcPr>
          <w:p w14:paraId="29D26B5C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2ª B</w:t>
            </w:r>
          </w:p>
        </w:tc>
      </w:tr>
      <w:tr w:rsidR="00560B40" w:rsidRPr="007F1A10" w14:paraId="005989E4" w14:textId="77777777" w:rsidTr="00560B40">
        <w:tc>
          <w:tcPr>
            <w:tcW w:w="537" w:type="pct"/>
          </w:tcPr>
          <w:p w14:paraId="6C5ED3AE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Situação</w:t>
            </w:r>
          </w:p>
        </w:tc>
        <w:tc>
          <w:tcPr>
            <w:tcW w:w="1289" w:type="pct"/>
          </w:tcPr>
          <w:p w14:paraId="0CEBBC84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41" w:type="pct"/>
          </w:tcPr>
          <w:p w14:paraId="4AABC2A2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Dispensa de Outorga</w:t>
            </w:r>
          </w:p>
        </w:tc>
        <w:tc>
          <w:tcPr>
            <w:tcW w:w="648" w:type="pct"/>
          </w:tcPr>
          <w:p w14:paraId="3A56A0E9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Outorga</w:t>
            </w:r>
          </w:p>
        </w:tc>
        <w:tc>
          <w:tcPr>
            <w:tcW w:w="536" w:type="pct"/>
          </w:tcPr>
          <w:p w14:paraId="2867DF3E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Dispensa de Alvará</w:t>
            </w:r>
          </w:p>
        </w:tc>
        <w:tc>
          <w:tcPr>
            <w:tcW w:w="1349" w:type="pct"/>
            <w:gridSpan w:val="3"/>
          </w:tcPr>
          <w:p w14:paraId="33EC03C6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 xml:space="preserve">Alvará de </w:t>
            </w:r>
            <w:r>
              <w:rPr>
                <w:sz w:val="16"/>
                <w:szCs w:val="16"/>
              </w:rPr>
              <w:t>Conclusão</w:t>
            </w:r>
          </w:p>
        </w:tc>
      </w:tr>
      <w:tr w:rsidR="00560B40" w:rsidRPr="007F1A10" w14:paraId="356A8E9C" w14:textId="77777777" w:rsidTr="00560B40">
        <w:tc>
          <w:tcPr>
            <w:tcW w:w="537" w:type="pct"/>
          </w:tcPr>
          <w:p w14:paraId="060BA3D5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Volume armazenado (m³)</w:t>
            </w:r>
          </w:p>
        </w:tc>
        <w:tc>
          <w:tcPr>
            <w:tcW w:w="1289" w:type="pct"/>
          </w:tcPr>
          <w:p w14:paraId="0798D81C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41" w:type="pct"/>
          </w:tcPr>
          <w:p w14:paraId="0DA74EBA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≤3.000.000</w:t>
            </w:r>
          </w:p>
        </w:tc>
        <w:tc>
          <w:tcPr>
            <w:tcW w:w="648" w:type="pct"/>
          </w:tcPr>
          <w:p w14:paraId="6683EABB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&gt;3.000.000</w:t>
            </w:r>
          </w:p>
        </w:tc>
        <w:tc>
          <w:tcPr>
            <w:tcW w:w="536" w:type="pct"/>
          </w:tcPr>
          <w:p w14:paraId="6DD0F01E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≤500.000</w:t>
            </w:r>
          </w:p>
        </w:tc>
        <w:tc>
          <w:tcPr>
            <w:tcW w:w="290" w:type="pct"/>
          </w:tcPr>
          <w:p w14:paraId="0398B1E1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rFonts w:cs="Arial"/>
                <w:sz w:val="16"/>
                <w:szCs w:val="16"/>
              </w:rPr>
              <w:t xml:space="preserve">≤ </w:t>
            </w:r>
            <w:r w:rsidRPr="007F1A10">
              <w:rPr>
                <w:sz w:val="16"/>
                <w:szCs w:val="16"/>
              </w:rPr>
              <w:t>500.000</w:t>
            </w:r>
          </w:p>
        </w:tc>
        <w:tc>
          <w:tcPr>
            <w:tcW w:w="417" w:type="pct"/>
          </w:tcPr>
          <w:p w14:paraId="13ECA556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rFonts w:cs="Arial"/>
                <w:sz w:val="16"/>
                <w:szCs w:val="16"/>
              </w:rPr>
              <w:t>&gt; 500.000 e ≤ 3.000.000</w:t>
            </w:r>
          </w:p>
        </w:tc>
        <w:tc>
          <w:tcPr>
            <w:tcW w:w="642" w:type="pct"/>
          </w:tcPr>
          <w:p w14:paraId="788F883D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&gt;3.000.000</w:t>
            </w:r>
          </w:p>
        </w:tc>
      </w:tr>
      <w:tr w:rsidR="00560B40" w:rsidRPr="007F1A10" w14:paraId="629BA0E2" w14:textId="77777777" w:rsidTr="00560B40">
        <w:tc>
          <w:tcPr>
            <w:tcW w:w="537" w:type="pct"/>
          </w:tcPr>
          <w:p w14:paraId="53EDD9A7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Altura maciço (m)</w:t>
            </w:r>
          </w:p>
        </w:tc>
        <w:tc>
          <w:tcPr>
            <w:tcW w:w="1289" w:type="pct"/>
          </w:tcPr>
          <w:p w14:paraId="66C3B37B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41" w:type="pct"/>
          </w:tcPr>
          <w:p w14:paraId="7CC97163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48" w:type="pct"/>
          </w:tcPr>
          <w:p w14:paraId="570FDEE5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536" w:type="pct"/>
          </w:tcPr>
          <w:p w14:paraId="16E6E1D1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≤5</w:t>
            </w:r>
          </w:p>
        </w:tc>
        <w:tc>
          <w:tcPr>
            <w:tcW w:w="290" w:type="pct"/>
          </w:tcPr>
          <w:p w14:paraId="3271D49C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&gt; 5</w:t>
            </w:r>
          </w:p>
        </w:tc>
        <w:tc>
          <w:tcPr>
            <w:tcW w:w="417" w:type="pct"/>
          </w:tcPr>
          <w:p w14:paraId="53F63BAA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  <w:tc>
          <w:tcPr>
            <w:tcW w:w="642" w:type="pct"/>
          </w:tcPr>
          <w:p w14:paraId="285BBE2E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-</w:t>
            </w:r>
          </w:p>
        </w:tc>
      </w:tr>
      <w:tr w:rsidR="00560B40" w:rsidRPr="007F1A10" w14:paraId="64852870" w14:textId="77777777" w:rsidTr="00560B40">
        <w:trPr>
          <w:trHeight w:val="2349"/>
        </w:trPr>
        <w:tc>
          <w:tcPr>
            <w:tcW w:w="537" w:type="pct"/>
          </w:tcPr>
          <w:p w14:paraId="0777E475" w14:textId="77777777" w:rsidR="00560B40" w:rsidRPr="007F1A10" w:rsidRDefault="00560B40" w:rsidP="00560B40">
            <w:pPr>
              <w:contextualSpacing/>
              <w:jc w:val="center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Documentos a serem entregues</w:t>
            </w:r>
          </w:p>
        </w:tc>
        <w:tc>
          <w:tcPr>
            <w:tcW w:w="1289" w:type="pct"/>
            <w:shd w:val="clear" w:color="auto" w:fill="auto"/>
          </w:tcPr>
          <w:p w14:paraId="1D8414A1" w14:textId="77777777" w:rsidR="009547BA" w:rsidRPr="00EF19CC" w:rsidRDefault="009547BA" w:rsidP="009547BA">
            <w:pPr>
              <w:tabs>
                <w:tab w:val="left" w:pos="720"/>
              </w:tabs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Laudo Técnico (data de execução da obra e apontando os motivos pelos quais a obra não apresenta estabilidade)</w:t>
            </w:r>
          </w:p>
          <w:p w14:paraId="6F1819D6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Projeto de adequação estrutural detalhando os serviços que devem ser realizados para tornar a obra estável, contendo os seguintes elementos de projeto: altura e largura do maciço, volume armazenado na cota de nível normal, comprimento da barragem e dados do vertedouro, se houver</w:t>
            </w:r>
          </w:p>
          <w:p w14:paraId="0AA40D2C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sz w:val="16"/>
                <w:szCs w:val="16"/>
              </w:rPr>
              <w:t>) pelo Laudo de Estabilidade e Projeto de adequação estrutural</w:t>
            </w:r>
          </w:p>
          <w:p w14:paraId="529A1026" w14:textId="77777777" w:rsidR="00560B40" w:rsidRPr="00EF19CC" w:rsidRDefault="00560B40" w:rsidP="00560B40">
            <w:pPr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CNPJ/CPF do proprietário da terra ou do arrendatário com procuração do proprietário</w:t>
            </w:r>
          </w:p>
          <w:p w14:paraId="7B6A605C" w14:textId="77777777" w:rsidR="00560B40" w:rsidRPr="00EF19CC" w:rsidRDefault="00560B40" w:rsidP="00560B40">
            <w:pPr>
              <w:tabs>
                <w:tab w:val="left" w:pos="720"/>
              </w:tabs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Planta de Localização/Situação</w:t>
            </w:r>
          </w:p>
          <w:p w14:paraId="3AFFB277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Declarações de não conflitos com lindeiros:</w:t>
            </w:r>
          </w:p>
          <w:p w14:paraId="7E6E619C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Próximo a terras de terceiros</w:t>
            </w:r>
          </w:p>
          <w:p w14:paraId="6BA38A77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Alague de terras de terceiros</w:t>
            </w:r>
          </w:p>
          <w:p w14:paraId="7C03ED8A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Próximo a estrada</w:t>
            </w:r>
          </w:p>
          <w:p w14:paraId="3DBCC024" w14:textId="77777777" w:rsidR="00560B40" w:rsidRPr="00EF19CC" w:rsidRDefault="00560B40" w:rsidP="00560B40">
            <w:pPr>
              <w:ind w:firstLine="176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 xml:space="preserve">- Alague de estrada </w:t>
            </w:r>
          </w:p>
          <w:p w14:paraId="0D240C68" w14:textId="77777777" w:rsidR="00560B40" w:rsidRPr="00EF19CC" w:rsidRDefault="00560B40" w:rsidP="00560B40">
            <w:pPr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Situação Órgão Ambiental; anexar licença (se for o caso)</w:t>
            </w:r>
          </w:p>
          <w:p w14:paraId="3AFCB7C4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Confirmar que a obra capta água de algum curso de água intermitente ou perene</w:t>
            </w:r>
            <w:r w:rsidRPr="00EF19CC">
              <w:rPr>
                <w:sz w:val="16"/>
                <w:szCs w:val="16"/>
              </w:rPr>
              <w:t xml:space="preserve"> </w:t>
            </w:r>
          </w:p>
          <w:p w14:paraId="0C22A6B5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Fotografias</w:t>
            </w:r>
          </w:p>
          <w:p w14:paraId="286232B1" w14:textId="77777777" w:rsidR="00560B40" w:rsidRPr="00EF19CC" w:rsidRDefault="00560B40" w:rsidP="00560B40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41" w:type="pct"/>
          </w:tcPr>
          <w:p w14:paraId="5A3F67F9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color w:val="000000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) de execução </w:t>
            </w:r>
          </w:p>
          <w:p w14:paraId="4D8493B9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Planta de Localização/Situação, se houver alteração quanto a localização da obra ou vertedouro ou da área de alague</w:t>
            </w:r>
          </w:p>
          <w:p w14:paraId="7223F8FF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>- Declarações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 de não conflitos com lindeiros, se houver alteração quanto a localização da obra ou vertedouro ou da área de alague:</w:t>
            </w:r>
          </w:p>
          <w:p w14:paraId="691431D7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terras de terceiros</w:t>
            </w:r>
          </w:p>
          <w:p w14:paraId="46C8F1D4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Alague de terras de terceiros</w:t>
            </w:r>
          </w:p>
          <w:p w14:paraId="25F21AFF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estrada</w:t>
            </w:r>
          </w:p>
          <w:p w14:paraId="54027F54" w14:textId="77777777" w:rsidR="00560B40" w:rsidRPr="00EF19CC" w:rsidRDefault="00560B40" w:rsidP="00560B40">
            <w:pPr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Alague de estrada </w:t>
            </w:r>
          </w:p>
          <w:p w14:paraId="7EDB996C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Isenção ou Autorização do Órgão Ambiental para a execução da obra</w:t>
            </w:r>
          </w:p>
          <w:p w14:paraId="4999B141" w14:textId="77777777" w:rsidR="00560B40" w:rsidRPr="00EF19CC" w:rsidRDefault="00560B40" w:rsidP="00560B40">
            <w:pPr>
              <w:contextualSpacing/>
              <w:rPr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Confirmar que a obra capta água de algum curso de água intermitente ou perene</w:t>
            </w:r>
            <w:r w:rsidRPr="00EF19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pct"/>
          </w:tcPr>
          <w:p w14:paraId="2831EF8B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ART(s) do(s) responsável(</w:t>
            </w:r>
            <w:proofErr w:type="spellStart"/>
            <w:r w:rsidRPr="00EF19CC">
              <w:rPr>
                <w:rFonts w:cs="Arial"/>
                <w:color w:val="000000"/>
                <w:sz w:val="16"/>
                <w:szCs w:val="16"/>
              </w:rPr>
              <w:t>is</w:t>
            </w:r>
            <w:proofErr w:type="spellEnd"/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) de execução </w:t>
            </w:r>
          </w:p>
          <w:p w14:paraId="1EBF74AD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Planta de Localização/Situação, se houver alteração quanto a localização da obra ou vertedouro ou da área de alague</w:t>
            </w:r>
          </w:p>
          <w:p w14:paraId="31EBC7C5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eastAsia="Arial" w:cs="Arial"/>
                <w:color w:val="000000"/>
                <w:sz w:val="16"/>
                <w:szCs w:val="16"/>
              </w:rPr>
              <w:t>- Declarações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 de não conflitos com lindeiros, se houver alteração quanto a localização da obra ou vertedouro ou da área de alague:</w:t>
            </w:r>
          </w:p>
          <w:p w14:paraId="3D5BAFE0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terras de terceiros</w:t>
            </w:r>
          </w:p>
          <w:p w14:paraId="01770004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Alague de terras de terceiros</w:t>
            </w:r>
          </w:p>
          <w:p w14:paraId="4D48528C" w14:textId="77777777" w:rsidR="00560B40" w:rsidRPr="00EF19CC" w:rsidRDefault="00560B40" w:rsidP="00560B40">
            <w:pPr>
              <w:widowControl w:val="0"/>
              <w:tabs>
                <w:tab w:val="left" w:pos="1140"/>
              </w:tabs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Próximo a estrada</w:t>
            </w:r>
          </w:p>
          <w:p w14:paraId="6A93AE6F" w14:textId="77777777" w:rsidR="00560B40" w:rsidRPr="00EF19CC" w:rsidRDefault="00560B40" w:rsidP="00560B40">
            <w:pPr>
              <w:ind w:firstLine="17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 xml:space="preserve">- Alague de estrada </w:t>
            </w:r>
          </w:p>
          <w:p w14:paraId="3E97BB01" w14:textId="77777777" w:rsidR="00560B40" w:rsidRPr="00EF19CC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Isenção ou Autorização do Órgão Ambiental para a execução da obra</w:t>
            </w:r>
          </w:p>
          <w:p w14:paraId="5DEDF7AB" w14:textId="77777777" w:rsidR="00560B40" w:rsidRPr="00EF19CC" w:rsidRDefault="00560B40" w:rsidP="00560B40">
            <w:pPr>
              <w:contextualSpacing/>
              <w:rPr>
                <w:sz w:val="16"/>
                <w:szCs w:val="16"/>
              </w:rPr>
            </w:pPr>
            <w:r w:rsidRPr="00EF19CC">
              <w:rPr>
                <w:rFonts w:cs="Arial"/>
                <w:color w:val="000000"/>
                <w:sz w:val="16"/>
                <w:szCs w:val="16"/>
              </w:rPr>
              <w:t>- Confirmar que a obra capta água de algum curso de água intermitente ou perene</w:t>
            </w:r>
            <w:r w:rsidRPr="00EF19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shd w:val="clear" w:color="auto" w:fill="auto"/>
          </w:tcPr>
          <w:p w14:paraId="0D4340F4" w14:textId="77777777" w:rsidR="00560B40" w:rsidRPr="00EF19CC" w:rsidRDefault="00560B40" w:rsidP="00560B40">
            <w:pPr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 xml:space="preserve">- Fotografias </w:t>
            </w:r>
          </w:p>
          <w:p w14:paraId="681F7E58" w14:textId="77777777" w:rsidR="002333FD" w:rsidRPr="00EF19CC" w:rsidRDefault="002333FD" w:rsidP="00560B40">
            <w:pPr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 xml:space="preserve">- </w:t>
            </w:r>
            <w:r w:rsidRPr="00EF19CC">
              <w:rPr>
                <w:rFonts w:cs="Arial"/>
                <w:color w:val="000000"/>
                <w:sz w:val="16"/>
                <w:szCs w:val="16"/>
              </w:rPr>
              <w:t>Laudo Técnico (data de execução da obra e condições de estabilidade, segurança e manutenção e funcionamento da obra)</w:t>
            </w:r>
          </w:p>
          <w:p w14:paraId="1B3EEE88" w14:textId="77777777" w:rsidR="00560B40" w:rsidRPr="00EF19CC" w:rsidRDefault="00560B40" w:rsidP="00560B40">
            <w:pPr>
              <w:widowControl w:val="0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Descrição da Obra:</w:t>
            </w:r>
          </w:p>
          <w:p w14:paraId="585194D9" w14:textId="77777777" w:rsidR="00560B40" w:rsidRPr="00EF19CC" w:rsidRDefault="00560B40" w:rsidP="00560B40">
            <w:pPr>
              <w:ind w:left="145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Área da barragem na cota de nível normal de água</w:t>
            </w:r>
          </w:p>
          <w:p w14:paraId="4CC82093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ind w:left="145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Volume armazenado considerando a cota de nível normal</w:t>
            </w:r>
          </w:p>
          <w:p w14:paraId="349675C7" w14:textId="77777777" w:rsidR="00560B40" w:rsidRPr="00EF19CC" w:rsidRDefault="00560B40" w:rsidP="00560B40">
            <w:pPr>
              <w:widowControl w:val="0"/>
              <w:tabs>
                <w:tab w:val="left" w:pos="720"/>
              </w:tabs>
              <w:ind w:left="145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Altura do nível normal da água</w:t>
            </w:r>
          </w:p>
          <w:p w14:paraId="0B312CFC" w14:textId="77777777" w:rsidR="00560B40" w:rsidRPr="00EF19CC" w:rsidRDefault="00560B40" w:rsidP="00560B40">
            <w:pPr>
              <w:ind w:left="145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Altura da Barragem;</w:t>
            </w:r>
          </w:p>
          <w:p w14:paraId="78978347" w14:textId="77777777" w:rsidR="00560B40" w:rsidRPr="00EF19CC" w:rsidRDefault="00560B40" w:rsidP="00560B40">
            <w:pPr>
              <w:ind w:left="145"/>
              <w:contextualSpacing/>
              <w:rPr>
                <w:rFonts w:cs="Arial"/>
                <w:sz w:val="16"/>
                <w:szCs w:val="16"/>
              </w:rPr>
            </w:pPr>
            <w:r w:rsidRPr="00EF19CC">
              <w:rPr>
                <w:rFonts w:cs="Arial"/>
                <w:sz w:val="16"/>
                <w:szCs w:val="16"/>
              </w:rPr>
              <w:t>- Dimensionamento do Vertedouro (tipo de seção, largura, altura e vazão máxima)</w:t>
            </w:r>
          </w:p>
          <w:p w14:paraId="679442C9" w14:textId="77777777" w:rsidR="00560B40" w:rsidRPr="00EF19CC" w:rsidRDefault="00560B40" w:rsidP="00560B4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7" w:type="pct"/>
            <w:gridSpan w:val="2"/>
          </w:tcPr>
          <w:p w14:paraId="3DD30CEF" w14:textId="77777777" w:rsidR="00560B40" w:rsidRPr="007F1A10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Fotografias</w:t>
            </w:r>
          </w:p>
          <w:p w14:paraId="64A40696" w14:textId="77777777" w:rsidR="00560B40" w:rsidRPr="007F1A10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Laudo Técnico (condições de estabilidade, segurança e manutenção e funcionamento da obra)</w:t>
            </w:r>
          </w:p>
          <w:p w14:paraId="039D9990" w14:textId="77777777" w:rsidR="00560B40" w:rsidRPr="007F1A10" w:rsidRDefault="00560B40" w:rsidP="00560B40">
            <w:pPr>
              <w:widowControl w:val="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Descrição da Obra:</w:t>
            </w:r>
          </w:p>
          <w:p w14:paraId="5018E076" w14:textId="77777777" w:rsidR="00560B40" w:rsidRPr="007F1A10" w:rsidRDefault="00560B40" w:rsidP="00560B40">
            <w:pPr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Área da barragem na cota de nível normal de água</w:t>
            </w:r>
          </w:p>
          <w:p w14:paraId="6567DCB7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Dados do Vertedouro (tipo de seção, largura, altura e vazão máxima)</w:t>
            </w:r>
          </w:p>
          <w:p w14:paraId="5C8B4E1E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 xml:space="preserve">- Dados do Canal de Fuga (largura, altura, comprimento do canal e declividade dos </w:t>
            </w:r>
            <w:proofErr w:type="gramStart"/>
            <w:r w:rsidRPr="007F1A10">
              <w:rPr>
                <w:rFonts w:cs="Arial"/>
                <w:color w:val="000000"/>
                <w:sz w:val="16"/>
                <w:szCs w:val="16"/>
              </w:rPr>
              <w:t>taludes )</w:t>
            </w:r>
            <w:proofErr w:type="gramEnd"/>
          </w:p>
          <w:p w14:paraId="6740B57B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Largura da Crista</w:t>
            </w:r>
          </w:p>
          <w:p w14:paraId="387F0EB2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Altura da Barragem</w:t>
            </w:r>
          </w:p>
          <w:p w14:paraId="7D63826D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Orla de Segurança</w:t>
            </w:r>
          </w:p>
          <w:p w14:paraId="6D8F7F8A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Comprimento da Barragem</w:t>
            </w:r>
          </w:p>
          <w:p w14:paraId="351CB95C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Cálculo do Volume armazenado (indicando as cotas de nível normal e máximo e respectivos volumes)</w:t>
            </w:r>
          </w:p>
          <w:p w14:paraId="29FFCB60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Cota do nível normal da água</w:t>
            </w:r>
          </w:p>
          <w:p w14:paraId="5529EA41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Volume a reservar na cota de nível normal de água</w:t>
            </w:r>
          </w:p>
          <w:p w14:paraId="440CAB49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eastAsia="Arial"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Tipo de Proteção ao Talude de Montante (enrocamento ou outros)</w:t>
            </w:r>
          </w:p>
          <w:p w14:paraId="3513EA09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eastAsia="Arial" w:cs="Arial"/>
                <w:color w:val="000000"/>
                <w:sz w:val="16"/>
                <w:szCs w:val="16"/>
              </w:rPr>
              <w:t xml:space="preserve">- </w:t>
            </w:r>
            <w:r w:rsidRPr="007F1A10">
              <w:rPr>
                <w:rFonts w:cs="Arial"/>
                <w:color w:val="000000"/>
                <w:sz w:val="16"/>
                <w:szCs w:val="16"/>
              </w:rPr>
              <w:t>Características da Tomada de Água e da Passarela, se houver</w:t>
            </w:r>
          </w:p>
          <w:p w14:paraId="58061EEE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Existência ou não de filtro</w:t>
            </w:r>
          </w:p>
          <w:p w14:paraId="7DDD6B1F" w14:textId="77777777" w:rsidR="00560B40" w:rsidRPr="007F1A10" w:rsidRDefault="00560B40" w:rsidP="00560B40">
            <w:pPr>
              <w:widowControl w:val="0"/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Inclinação dos taludes</w:t>
            </w:r>
          </w:p>
          <w:p w14:paraId="32637C39" w14:textId="77777777" w:rsidR="00560B40" w:rsidRPr="007F1A10" w:rsidRDefault="00560B40" w:rsidP="00560B40">
            <w:pPr>
              <w:ind w:left="184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Características do maciço e do reservatório</w:t>
            </w:r>
          </w:p>
          <w:p w14:paraId="2DA16934" w14:textId="77777777" w:rsidR="00560B40" w:rsidRPr="007F1A10" w:rsidRDefault="00560B40" w:rsidP="00560B4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42" w:type="pct"/>
          </w:tcPr>
          <w:p w14:paraId="244DC935" w14:textId="77777777" w:rsidR="00560B40" w:rsidRPr="007F1A10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Fotografias</w:t>
            </w:r>
          </w:p>
          <w:p w14:paraId="572CBD82" w14:textId="77777777" w:rsidR="00560B40" w:rsidRPr="007F1A10" w:rsidRDefault="00560B40" w:rsidP="00560B40">
            <w:pPr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Laudo Técnico (condições de estabilidade, segurança e manutenção e funcionamento da obra)</w:t>
            </w:r>
          </w:p>
          <w:p w14:paraId="6A6F1A76" w14:textId="77777777" w:rsidR="00560B40" w:rsidRPr="007F1A10" w:rsidRDefault="00560B40" w:rsidP="00560B40">
            <w:pPr>
              <w:widowControl w:val="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Descrição da Obra:</w:t>
            </w:r>
          </w:p>
          <w:p w14:paraId="435712D5" w14:textId="77777777" w:rsidR="00560B40" w:rsidRPr="007F1A10" w:rsidRDefault="00560B40" w:rsidP="00560B40">
            <w:pPr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Área da barragem na cota de nível normal de água</w:t>
            </w:r>
          </w:p>
          <w:p w14:paraId="7E7A59C8" w14:textId="77777777" w:rsidR="00560B40" w:rsidRPr="007F1A10" w:rsidRDefault="00560B40" w:rsidP="00560B40">
            <w:pPr>
              <w:widowControl w:val="0"/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Cálculo do Volume da Barragem de Cota em Cota (informando as cotas de nível normal e máximo e respectivos volumes)</w:t>
            </w:r>
          </w:p>
          <w:p w14:paraId="36D336C8" w14:textId="77777777" w:rsidR="00560B40" w:rsidRPr="007F1A10" w:rsidRDefault="00560B40" w:rsidP="00560B40">
            <w:pPr>
              <w:widowControl w:val="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Elementos gráficos:</w:t>
            </w:r>
          </w:p>
          <w:p w14:paraId="5FE96A80" w14:textId="77777777" w:rsidR="00560B40" w:rsidRPr="007F1A10" w:rsidRDefault="00560B40" w:rsidP="00560B40">
            <w:pPr>
              <w:widowControl w:val="0"/>
              <w:tabs>
                <w:tab w:val="left" w:pos="720"/>
                <w:tab w:val="left" w:pos="1080"/>
              </w:tabs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Planta Baixa do Maciço</w:t>
            </w:r>
          </w:p>
          <w:p w14:paraId="18A79428" w14:textId="77777777" w:rsidR="00560B40" w:rsidRPr="007F1A10" w:rsidRDefault="00560B40" w:rsidP="00560B40">
            <w:pPr>
              <w:widowControl w:val="0"/>
              <w:tabs>
                <w:tab w:val="left" w:pos="720"/>
                <w:tab w:val="left" w:pos="1080"/>
              </w:tabs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Planta da Bacia de Acumulação</w:t>
            </w:r>
          </w:p>
          <w:p w14:paraId="6FEB8C55" w14:textId="77777777" w:rsidR="00560B40" w:rsidRPr="007F1A10" w:rsidRDefault="00560B40" w:rsidP="00560B40">
            <w:pPr>
              <w:widowControl w:val="0"/>
              <w:tabs>
                <w:tab w:val="left" w:pos="720"/>
                <w:tab w:val="left" w:pos="1080"/>
              </w:tabs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Perfil Longitudinal da Barragem</w:t>
            </w:r>
          </w:p>
          <w:p w14:paraId="3A7395DC" w14:textId="77777777" w:rsidR="00560B40" w:rsidRPr="007F1A10" w:rsidRDefault="00560B40" w:rsidP="00560B40">
            <w:pPr>
              <w:widowControl w:val="0"/>
              <w:tabs>
                <w:tab w:val="left" w:pos="720"/>
                <w:tab w:val="left" w:pos="1080"/>
              </w:tabs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Seção Transversal do Maciço na parte mais alta</w:t>
            </w:r>
          </w:p>
          <w:p w14:paraId="7F48F1DC" w14:textId="77777777" w:rsidR="00560B40" w:rsidRPr="007F1A10" w:rsidRDefault="00560B40" w:rsidP="00560B40">
            <w:pPr>
              <w:widowControl w:val="0"/>
              <w:tabs>
                <w:tab w:val="left" w:pos="720"/>
                <w:tab w:val="left" w:pos="1080"/>
              </w:tabs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Detalhes do Vertedouro (seção transversal e perfil longitudinal)</w:t>
            </w:r>
          </w:p>
          <w:p w14:paraId="2C737611" w14:textId="77777777" w:rsidR="00560B40" w:rsidRPr="007F1A10" w:rsidRDefault="00560B40" w:rsidP="00560B40">
            <w:pPr>
              <w:ind w:left="175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7F1A10">
              <w:rPr>
                <w:rFonts w:cs="Arial"/>
                <w:color w:val="000000"/>
                <w:sz w:val="16"/>
                <w:szCs w:val="16"/>
              </w:rPr>
              <w:t>- Detalhes do Canal de Fuga (seção transversal e perfil longitudinal)</w:t>
            </w:r>
          </w:p>
        </w:tc>
      </w:tr>
    </w:tbl>
    <w:p w14:paraId="54F5A5C9" w14:textId="77777777" w:rsidR="00560B40" w:rsidRPr="007F1A10" w:rsidRDefault="00560B40" w:rsidP="007F7D07">
      <w:pPr>
        <w:rPr>
          <w:sz w:val="16"/>
          <w:szCs w:val="16"/>
        </w:rPr>
      </w:pPr>
    </w:p>
    <w:sectPr w:rsidR="00560B40" w:rsidRPr="007F1A10" w:rsidSect="007F7D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B8C0" w14:textId="77777777" w:rsidR="009456FC" w:rsidRDefault="009456FC" w:rsidP="007535E6">
      <w:pPr>
        <w:spacing w:after="0" w:line="240" w:lineRule="auto"/>
      </w:pPr>
      <w:r>
        <w:separator/>
      </w:r>
    </w:p>
  </w:endnote>
  <w:endnote w:type="continuationSeparator" w:id="0">
    <w:p w14:paraId="7815F515" w14:textId="77777777" w:rsidR="009456FC" w:rsidRDefault="009456FC" w:rsidP="0075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B4E9" w14:textId="77777777" w:rsidR="009456FC" w:rsidRDefault="009456FC" w:rsidP="007535E6">
      <w:pPr>
        <w:spacing w:after="0" w:line="240" w:lineRule="auto"/>
      </w:pPr>
      <w:r>
        <w:separator/>
      </w:r>
    </w:p>
  </w:footnote>
  <w:footnote w:type="continuationSeparator" w:id="0">
    <w:p w14:paraId="70C162D1" w14:textId="77777777" w:rsidR="009456FC" w:rsidRDefault="009456FC" w:rsidP="0075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E2A69CF6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2FF2E9A"/>
    <w:multiLevelType w:val="hybridMultilevel"/>
    <w:tmpl w:val="F8B6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728B3"/>
    <w:multiLevelType w:val="hybridMultilevel"/>
    <w:tmpl w:val="430C9848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B">
      <w:start w:val="1"/>
      <w:numFmt w:val="low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755F3"/>
    <w:multiLevelType w:val="hybridMultilevel"/>
    <w:tmpl w:val="2B8CF30C"/>
    <w:lvl w:ilvl="0" w:tplc="04160011">
      <w:start w:val="1"/>
      <w:numFmt w:val="decimal"/>
      <w:lvlText w:val="%1)"/>
      <w:lvlJc w:val="left"/>
      <w:pPr>
        <w:ind w:left="1457" w:hanging="360"/>
      </w:p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04CD6CC5"/>
    <w:multiLevelType w:val="hybridMultilevel"/>
    <w:tmpl w:val="11BEF9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80AC8"/>
    <w:multiLevelType w:val="hybridMultilevel"/>
    <w:tmpl w:val="F1E68E84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DB7451"/>
    <w:multiLevelType w:val="hybridMultilevel"/>
    <w:tmpl w:val="2DBA89AA"/>
    <w:lvl w:ilvl="0" w:tplc="04160017">
      <w:start w:val="1"/>
      <w:numFmt w:val="lowerLetter"/>
      <w:lvlText w:val="%1)"/>
      <w:lvlJc w:val="left"/>
      <w:pPr>
        <w:ind w:left="896" w:hanging="360"/>
      </w:p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0C8D391E"/>
    <w:multiLevelType w:val="hybridMultilevel"/>
    <w:tmpl w:val="EBC46C8E"/>
    <w:lvl w:ilvl="0" w:tplc="174E720E">
      <w:start w:val="1"/>
      <w:numFmt w:val="decimal"/>
      <w:lvlText w:val="%1-"/>
      <w:lvlJc w:val="left"/>
      <w:pPr>
        <w:ind w:left="1099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655" w:hanging="360"/>
      </w:pPr>
    </w:lvl>
    <w:lvl w:ilvl="2" w:tplc="0416001B">
      <w:start w:val="1"/>
      <w:numFmt w:val="lowerRoman"/>
      <w:lvlText w:val="%3."/>
      <w:lvlJc w:val="right"/>
      <w:pPr>
        <w:ind w:left="1375" w:hanging="180"/>
      </w:pPr>
    </w:lvl>
    <w:lvl w:ilvl="3" w:tplc="0416001B">
      <w:start w:val="1"/>
      <w:numFmt w:val="lowerRoman"/>
      <w:lvlText w:val="%4."/>
      <w:lvlJc w:val="righ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11AE02CD"/>
    <w:multiLevelType w:val="hybridMultilevel"/>
    <w:tmpl w:val="384E5C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D30317"/>
    <w:multiLevelType w:val="hybridMultilevel"/>
    <w:tmpl w:val="73F8540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7">
      <w:start w:val="1"/>
      <w:numFmt w:val="lowerLetter"/>
      <w:lvlText w:val="%5)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A72697"/>
    <w:multiLevelType w:val="hybridMultilevel"/>
    <w:tmpl w:val="736C7B08"/>
    <w:lvl w:ilvl="0" w:tplc="0416000F">
      <w:start w:val="1"/>
      <w:numFmt w:val="decimal"/>
      <w:lvlText w:val="%1."/>
      <w:lvlJc w:val="left"/>
      <w:pPr>
        <w:ind w:left="896" w:hanging="360"/>
      </w:p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17460C33"/>
    <w:multiLevelType w:val="hybridMultilevel"/>
    <w:tmpl w:val="463CD5B2"/>
    <w:lvl w:ilvl="0" w:tplc="04160011">
      <w:start w:val="1"/>
      <w:numFmt w:val="decimal"/>
      <w:lvlText w:val="%1)"/>
      <w:lvlJc w:val="left"/>
      <w:pPr>
        <w:ind w:left="1509" w:hanging="360"/>
      </w:p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1DE459E6"/>
    <w:multiLevelType w:val="hybridMultilevel"/>
    <w:tmpl w:val="51C67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3C56"/>
    <w:multiLevelType w:val="hybridMultilevel"/>
    <w:tmpl w:val="BAC6B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17634"/>
    <w:multiLevelType w:val="multilevel"/>
    <w:tmpl w:val="E2A69CF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7" w15:restartNumberingAfterBreak="0">
    <w:nsid w:val="2B5F0BBC"/>
    <w:multiLevelType w:val="hybridMultilevel"/>
    <w:tmpl w:val="AE18810A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DC74EE06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86958"/>
    <w:multiLevelType w:val="hybridMultilevel"/>
    <w:tmpl w:val="5F268E4A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16E0"/>
    <w:multiLevelType w:val="multilevel"/>
    <w:tmpl w:val="76B683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0" w15:restartNumberingAfterBreak="0">
    <w:nsid w:val="30CB16A6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D57FFA"/>
    <w:multiLevelType w:val="hybridMultilevel"/>
    <w:tmpl w:val="E6F6F1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A009E"/>
    <w:multiLevelType w:val="hybridMultilevel"/>
    <w:tmpl w:val="D654023A"/>
    <w:lvl w:ilvl="0" w:tplc="04160011">
      <w:start w:val="1"/>
      <w:numFmt w:val="decimal"/>
      <w:lvlText w:val="%1)"/>
      <w:lvlJc w:val="left"/>
      <w:pPr>
        <w:ind w:left="1457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 w15:restartNumberingAfterBreak="0">
    <w:nsid w:val="3FC10A4D"/>
    <w:multiLevelType w:val="hybridMultilevel"/>
    <w:tmpl w:val="BDD292D0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B0E26"/>
    <w:multiLevelType w:val="hybridMultilevel"/>
    <w:tmpl w:val="0B066400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A575C"/>
    <w:multiLevelType w:val="hybridMultilevel"/>
    <w:tmpl w:val="50789912"/>
    <w:lvl w:ilvl="0" w:tplc="04160017">
      <w:start w:val="1"/>
      <w:numFmt w:val="lowerLetter"/>
      <w:lvlText w:val="%1)"/>
      <w:lvlJc w:val="left"/>
      <w:pPr>
        <w:ind w:left="864" w:hanging="360"/>
      </w:pPr>
    </w:lvl>
    <w:lvl w:ilvl="1" w:tplc="04160019" w:tentative="1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4869219C"/>
    <w:multiLevelType w:val="hybridMultilevel"/>
    <w:tmpl w:val="47C2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F7491"/>
    <w:multiLevelType w:val="hybridMultilevel"/>
    <w:tmpl w:val="61463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E2D78"/>
    <w:multiLevelType w:val="hybridMultilevel"/>
    <w:tmpl w:val="15362D6A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D24E6"/>
    <w:multiLevelType w:val="multilevel"/>
    <w:tmpl w:val="E2A69C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6763A6D"/>
    <w:multiLevelType w:val="hybridMultilevel"/>
    <w:tmpl w:val="477A79B8"/>
    <w:lvl w:ilvl="0" w:tplc="174E720E">
      <w:start w:val="1"/>
      <w:numFmt w:val="decimal"/>
      <w:lvlText w:val="%1-"/>
      <w:lvlJc w:val="left"/>
      <w:pPr>
        <w:ind w:left="1884" w:hanging="7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D552C"/>
    <w:multiLevelType w:val="hybridMultilevel"/>
    <w:tmpl w:val="A28090C2"/>
    <w:lvl w:ilvl="0" w:tplc="0416001B">
      <w:start w:val="1"/>
      <w:numFmt w:val="lowerRoman"/>
      <w:lvlText w:val="%1."/>
      <w:lvlJc w:val="right"/>
      <w:pPr>
        <w:ind w:left="2166" w:hanging="75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722" w:hanging="360"/>
      </w:pPr>
    </w:lvl>
    <w:lvl w:ilvl="2" w:tplc="0416001B">
      <w:start w:val="1"/>
      <w:numFmt w:val="lowerRoman"/>
      <w:lvlText w:val="%3."/>
      <w:lvlJc w:val="right"/>
      <w:pPr>
        <w:ind w:left="2442" w:hanging="180"/>
      </w:pPr>
    </w:lvl>
    <w:lvl w:ilvl="3" w:tplc="0416001B">
      <w:start w:val="1"/>
      <w:numFmt w:val="lowerRoman"/>
      <w:lvlText w:val="%4."/>
      <w:lvlJc w:val="righ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2" w15:restartNumberingAfterBreak="0">
    <w:nsid w:val="59AE2D8B"/>
    <w:multiLevelType w:val="multilevel"/>
    <w:tmpl w:val="E2A69CF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3" w15:restartNumberingAfterBreak="0">
    <w:nsid w:val="6BC65449"/>
    <w:multiLevelType w:val="hybridMultilevel"/>
    <w:tmpl w:val="654687F2"/>
    <w:lvl w:ilvl="0" w:tplc="0416000F">
      <w:start w:val="1"/>
      <w:numFmt w:val="decimal"/>
      <w:lvlText w:val="%1."/>
      <w:lvlJc w:val="left"/>
      <w:pPr>
        <w:ind w:left="864" w:hanging="360"/>
      </w:pPr>
    </w:lvl>
    <w:lvl w:ilvl="1" w:tplc="04160019" w:tentative="1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 w15:restartNumberingAfterBreak="0">
    <w:nsid w:val="718C4FB6"/>
    <w:multiLevelType w:val="hybridMultilevel"/>
    <w:tmpl w:val="9586992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B">
      <w:start w:val="1"/>
      <w:numFmt w:val="lowerRoman"/>
      <w:lvlText w:val="%5."/>
      <w:lvlJc w:val="righ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3249AF"/>
    <w:multiLevelType w:val="hybridMultilevel"/>
    <w:tmpl w:val="5428FAF0"/>
    <w:lvl w:ilvl="0" w:tplc="65028BC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7A8E6207"/>
    <w:multiLevelType w:val="hybridMultilevel"/>
    <w:tmpl w:val="E8EC3C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5E1DD6"/>
    <w:multiLevelType w:val="hybridMultilevel"/>
    <w:tmpl w:val="829C2902"/>
    <w:lvl w:ilvl="0" w:tplc="0416001B">
      <w:start w:val="1"/>
      <w:numFmt w:val="lowerRoman"/>
      <w:lvlText w:val="%1."/>
      <w:lvlJc w:val="righ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B">
      <w:start w:val="1"/>
      <w:numFmt w:val="lowerRoman"/>
      <w:lvlText w:val="%5."/>
      <w:lvlJc w:val="righ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7"/>
  </w:num>
  <w:num w:numId="7">
    <w:abstractNumId w:val="18"/>
  </w:num>
  <w:num w:numId="8">
    <w:abstractNumId w:val="5"/>
  </w:num>
  <w:num w:numId="9">
    <w:abstractNumId w:val="22"/>
  </w:num>
  <w:num w:numId="10">
    <w:abstractNumId w:val="2"/>
  </w:num>
  <w:num w:numId="11">
    <w:abstractNumId w:val="30"/>
  </w:num>
  <w:num w:numId="12">
    <w:abstractNumId w:val="24"/>
  </w:num>
  <w:num w:numId="13">
    <w:abstractNumId w:val="17"/>
  </w:num>
  <w:num w:numId="14">
    <w:abstractNumId w:val="14"/>
  </w:num>
  <w:num w:numId="15">
    <w:abstractNumId w:val="15"/>
  </w:num>
  <w:num w:numId="16">
    <w:abstractNumId w:val="27"/>
  </w:num>
  <w:num w:numId="17">
    <w:abstractNumId w:val="35"/>
  </w:num>
  <w:num w:numId="18">
    <w:abstractNumId w:val="26"/>
  </w:num>
  <w:num w:numId="19">
    <w:abstractNumId w:val="4"/>
  </w:num>
  <w:num w:numId="20">
    <w:abstractNumId w:val="28"/>
  </w:num>
  <w:num w:numId="21">
    <w:abstractNumId w:val="23"/>
  </w:num>
  <w:num w:numId="22">
    <w:abstractNumId w:val="3"/>
  </w:num>
  <w:num w:numId="23">
    <w:abstractNumId w:val="21"/>
  </w:num>
  <w:num w:numId="24">
    <w:abstractNumId w:val="10"/>
  </w:num>
  <w:num w:numId="25">
    <w:abstractNumId w:val="36"/>
  </w:num>
  <w:num w:numId="26">
    <w:abstractNumId w:val="11"/>
  </w:num>
  <w:num w:numId="27">
    <w:abstractNumId w:val="25"/>
  </w:num>
  <w:num w:numId="28">
    <w:abstractNumId w:val="8"/>
  </w:num>
  <w:num w:numId="29">
    <w:abstractNumId w:val="12"/>
  </w:num>
  <w:num w:numId="30">
    <w:abstractNumId w:val="16"/>
  </w:num>
  <w:num w:numId="31">
    <w:abstractNumId w:val="29"/>
  </w:num>
  <w:num w:numId="32">
    <w:abstractNumId w:val="32"/>
  </w:num>
  <w:num w:numId="33">
    <w:abstractNumId w:val="19"/>
  </w:num>
  <w:num w:numId="34">
    <w:abstractNumId w:val="34"/>
  </w:num>
  <w:num w:numId="35">
    <w:abstractNumId w:val="37"/>
  </w:num>
  <w:num w:numId="36">
    <w:abstractNumId w:val="33"/>
  </w:num>
  <w:num w:numId="37">
    <w:abstractNumId w:val="9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107"/>
    <w:rsid w:val="00022D5E"/>
    <w:rsid w:val="00093A66"/>
    <w:rsid w:val="000C30C2"/>
    <w:rsid w:val="000F51FA"/>
    <w:rsid w:val="000F6047"/>
    <w:rsid w:val="00157D1E"/>
    <w:rsid w:val="001B1FCA"/>
    <w:rsid w:val="001F07C0"/>
    <w:rsid w:val="00224B8B"/>
    <w:rsid w:val="00226629"/>
    <w:rsid w:val="002333FD"/>
    <w:rsid w:val="002A0ED2"/>
    <w:rsid w:val="002A70D2"/>
    <w:rsid w:val="002B6A13"/>
    <w:rsid w:val="002E0D2C"/>
    <w:rsid w:val="002E4258"/>
    <w:rsid w:val="00325107"/>
    <w:rsid w:val="00390A15"/>
    <w:rsid w:val="003975D8"/>
    <w:rsid w:val="00476B58"/>
    <w:rsid w:val="00476EEE"/>
    <w:rsid w:val="00477ADA"/>
    <w:rsid w:val="0049459D"/>
    <w:rsid w:val="0049788F"/>
    <w:rsid w:val="004F26EF"/>
    <w:rsid w:val="005251DE"/>
    <w:rsid w:val="005310CD"/>
    <w:rsid w:val="005608A8"/>
    <w:rsid w:val="00560B40"/>
    <w:rsid w:val="00596167"/>
    <w:rsid w:val="0059759F"/>
    <w:rsid w:val="00604CB8"/>
    <w:rsid w:val="006321BA"/>
    <w:rsid w:val="00691AF4"/>
    <w:rsid w:val="006C5F9D"/>
    <w:rsid w:val="00741E9B"/>
    <w:rsid w:val="007535E6"/>
    <w:rsid w:val="007739A6"/>
    <w:rsid w:val="00777E4B"/>
    <w:rsid w:val="007A5256"/>
    <w:rsid w:val="007F1A10"/>
    <w:rsid w:val="007F7D07"/>
    <w:rsid w:val="00815D83"/>
    <w:rsid w:val="00826085"/>
    <w:rsid w:val="00841E80"/>
    <w:rsid w:val="00877C1D"/>
    <w:rsid w:val="00886892"/>
    <w:rsid w:val="00906137"/>
    <w:rsid w:val="009456FC"/>
    <w:rsid w:val="00954634"/>
    <w:rsid w:val="009547BA"/>
    <w:rsid w:val="00980110"/>
    <w:rsid w:val="00981481"/>
    <w:rsid w:val="00986FE2"/>
    <w:rsid w:val="009B5CC5"/>
    <w:rsid w:val="009D279D"/>
    <w:rsid w:val="00A5736C"/>
    <w:rsid w:val="00A920DF"/>
    <w:rsid w:val="00A97EA6"/>
    <w:rsid w:val="00AC3379"/>
    <w:rsid w:val="00AE6109"/>
    <w:rsid w:val="00AF4462"/>
    <w:rsid w:val="00B12024"/>
    <w:rsid w:val="00B1626F"/>
    <w:rsid w:val="00B2016B"/>
    <w:rsid w:val="00B605B7"/>
    <w:rsid w:val="00B64239"/>
    <w:rsid w:val="00BA4FAF"/>
    <w:rsid w:val="00BB48F9"/>
    <w:rsid w:val="00BC0952"/>
    <w:rsid w:val="00BF6509"/>
    <w:rsid w:val="00C001A6"/>
    <w:rsid w:val="00C2323B"/>
    <w:rsid w:val="00C274D2"/>
    <w:rsid w:val="00C678DF"/>
    <w:rsid w:val="00C97A90"/>
    <w:rsid w:val="00CC1E4E"/>
    <w:rsid w:val="00CE177E"/>
    <w:rsid w:val="00CF017B"/>
    <w:rsid w:val="00D118B1"/>
    <w:rsid w:val="00D17B93"/>
    <w:rsid w:val="00D73F66"/>
    <w:rsid w:val="00D901F7"/>
    <w:rsid w:val="00DA6722"/>
    <w:rsid w:val="00DE1C5B"/>
    <w:rsid w:val="00DE5408"/>
    <w:rsid w:val="00DE572A"/>
    <w:rsid w:val="00DE71E5"/>
    <w:rsid w:val="00E55785"/>
    <w:rsid w:val="00E86697"/>
    <w:rsid w:val="00EA4163"/>
    <w:rsid w:val="00EC6A24"/>
    <w:rsid w:val="00EF19CC"/>
    <w:rsid w:val="00EF2C91"/>
    <w:rsid w:val="00EF7021"/>
    <w:rsid w:val="00F17BBA"/>
    <w:rsid w:val="00F470F4"/>
    <w:rsid w:val="00FE0C42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23A"/>
  <w15:docId w15:val="{AC64D85D-11C9-44AC-8CE4-6549AED8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07"/>
  </w:style>
  <w:style w:type="paragraph" w:styleId="Ttulo1">
    <w:name w:val="heading 1"/>
    <w:basedOn w:val="Normal"/>
    <w:next w:val="Normal"/>
    <w:link w:val="Ttulo1Char"/>
    <w:qFormat/>
    <w:rsid w:val="00226629"/>
    <w:pPr>
      <w:keepNext/>
      <w:suppressAutoHyphens/>
      <w:spacing w:after="0" w:line="240" w:lineRule="auto"/>
      <w:ind w:left="1509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6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2510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32510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9814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81481"/>
  </w:style>
  <w:style w:type="paragraph" w:styleId="PargrafodaLista">
    <w:name w:val="List Paragraph"/>
    <w:basedOn w:val="Normal"/>
    <w:uiPriority w:val="34"/>
    <w:qFormat/>
    <w:rsid w:val="00FE0C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3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5E6"/>
  </w:style>
  <w:style w:type="paragraph" w:styleId="Rodap">
    <w:name w:val="footer"/>
    <w:basedOn w:val="Normal"/>
    <w:link w:val="RodapChar"/>
    <w:uiPriority w:val="99"/>
    <w:unhideWhenUsed/>
    <w:rsid w:val="00753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5E6"/>
  </w:style>
  <w:style w:type="character" w:customStyle="1" w:styleId="Ttulo1Char">
    <w:name w:val="Título 1 Char"/>
    <w:basedOn w:val="Fontepargpadro"/>
    <w:link w:val="Ttulo1"/>
    <w:rsid w:val="0022662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226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8E7F-DC7C-48F7-BFDA-03E75123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Wajnberg Fadel</dc:creator>
  <cp:lastModifiedBy>Editor</cp:lastModifiedBy>
  <cp:revision>68</cp:revision>
  <cp:lastPrinted>2017-08-18T19:20:00Z</cp:lastPrinted>
  <dcterms:created xsi:type="dcterms:W3CDTF">2017-08-18T14:20:00Z</dcterms:created>
  <dcterms:modified xsi:type="dcterms:W3CDTF">2019-08-27T02:59:00Z</dcterms:modified>
</cp:coreProperties>
</file>